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701D5E" w14:textId="77777777" w:rsidR="0027567F" w:rsidRPr="007F62FF" w:rsidRDefault="0027567F" w:rsidP="0027567F">
      <w:pPr>
        <w:jc w:val="both"/>
        <w:rPr>
          <w:b/>
          <w:lang w:val="bs-Latn-BA" w:eastAsia="bs-Latn-BA"/>
        </w:rPr>
      </w:pPr>
      <w:r w:rsidRPr="007F62FF">
        <w:rPr>
          <w:b/>
          <w:lang w:val="bs-Latn-BA" w:eastAsia="bs-Latn-BA"/>
        </w:rPr>
        <w:t>Број:</w:t>
      </w:r>
    </w:p>
    <w:p w14:paraId="6749C02F" w14:textId="0ABD8E1B" w:rsidR="00A00BA7" w:rsidRPr="007F62FF" w:rsidRDefault="007F62FF" w:rsidP="0027567F">
      <w:pPr>
        <w:jc w:val="both"/>
        <w:rPr>
          <w:b/>
          <w:lang w:val="sr-Latn-BA" w:eastAsia="bs-Latn-BA"/>
        </w:rPr>
      </w:pPr>
      <w:r w:rsidRPr="007F62FF">
        <w:rPr>
          <w:b/>
          <w:lang w:val="sr-Cyrl-BA" w:eastAsia="bs-Latn-BA"/>
        </w:rPr>
        <w:t xml:space="preserve">Дана: </w:t>
      </w:r>
      <w:r w:rsidR="00E76019">
        <w:rPr>
          <w:b/>
          <w:lang w:val="sr-Cyrl-RS" w:eastAsia="bs-Latn-BA"/>
        </w:rPr>
        <w:t>28.06.2024</w:t>
      </w:r>
      <w:r w:rsidR="0027567F" w:rsidRPr="007F62FF">
        <w:rPr>
          <w:b/>
          <w:lang w:val="bs-Latn-BA" w:eastAsia="bs-Latn-BA"/>
        </w:rPr>
        <w:t>. године</w:t>
      </w:r>
    </w:p>
    <w:p w14:paraId="30D5594B" w14:textId="121F1D1E" w:rsidR="00A00BA7" w:rsidRPr="007F62FF" w:rsidRDefault="00A00BA7" w:rsidP="002C1FBF">
      <w:pPr>
        <w:jc w:val="both"/>
        <w:rPr>
          <w:b/>
          <w:bCs/>
          <w:lang w:val="de-DE"/>
        </w:rPr>
      </w:pPr>
    </w:p>
    <w:p w14:paraId="45980F01" w14:textId="0FFFCC5F" w:rsidR="00A00BA7" w:rsidRDefault="0027567F" w:rsidP="00E76019">
      <w:pPr>
        <w:jc w:val="both"/>
        <w:rPr>
          <w:b/>
        </w:rPr>
      </w:pPr>
      <w:r w:rsidRPr="007F62FF">
        <w:rPr>
          <w:lang w:val="sr-Cyrl-BA"/>
        </w:rPr>
        <w:t>На основу члана</w:t>
      </w:r>
      <w:r w:rsidR="007F62FF" w:rsidRPr="007F62FF">
        <w:rPr>
          <w:lang w:val="sr-Latn-BA"/>
        </w:rPr>
        <w:t xml:space="preserve"> 5</w:t>
      </w:r>
      <w:r w:rsidRPr="007F62FF">
        <w:rPr>
          <w:lang w:val="sr-Cyrl-BA"/>
        </w:rPr>
        <w:t>.</w:t>
      </w:r>
      <w:r w:rsidR="007F62FF" w:rsidRPr="007F62FF">
        <w:rPr>
          <w:lang w:val="sr-Latn-BA"/>
        </w:rPr>
        <w:t xml:space="preserve"> </w:t>
      </w:r>
      <w:r w:rsidR="007F62FF" w:rsidRPr="007F62FF">
        <w:rPr>
          <w:lang w:val="sr-Cyrl-BA"/>
        </w:rPr>
        <w:t>тачка и)</w:t>
      </w:r>
      <w:r w:rsidRPr="007F62FF">
        <w:rPr>
          <w:lang w:val="sr-Cyrl-BA"/>
        </w:rPr>
        <w:t xml:space="preserve"> Закона о </w:t>
      </w:r>
      <w:r w:rsidR="007F62FF" w:rsidRPr="007F62FF">
        <w:rPr>
          <w:lang w:val="sr-Cyrl-BA"/>
        </w:rPr>
        <w:t>јавним предузећима</w:t>
      </w:r>
      <w:r w:rsidRPr="007F62FF">
        <w:rPr>
          <w:lang w:val="sr-Cyrl-BA"/>
        </w:rPr>
        <w:t xml:space="preserve"> </w:t>
      </w:r>
      <w:r w:rsidR="007F62FF" w:rsidRPr="007F62FF">
        <w:rPr>
          <w:lang w:val="sr-Cyrl-BA"/>
        </w:rPr>
        <w:t xml:space="preserve"> </w:t>
      </w:r>
      <w:r w:rsidR="007F62FF" w:rsidRPr="007F62FF">
        <w:t>РС (Сл .гласник РС бр. 75/04 и 78/11)</w:t>
      </w:r>
      <w:r w:rsidRPr="007F62FF">
        <w:rPr>
          <w:lang w:val="sr-Cyrl-BA"/>
        </w:rPr>
        <w:t>,</w:t>
      </w:r>
      <w:r w:rsidR="003F2631">
        <w:rPr>
          <w:lang w:val="sr-Cyrl-BA"/>
        </w:rPr>
        <w:t xml:space="preserve"> члана 13а Закона о привредним друштвима (Сл. Гласник РС бр. </w:t>
      </w:r>
      <w:r w:rsidR="003F2631" w:rsidRPr="000B1AAB">
        <w:rPr>
          <w:lang w:val="sr-Cyrl-BA"/>
        </w:rPr>
        <w:t>127/08, 58/09, 100/11, 67/13, 100/17</w:t>
      </w:r>
      <w:r w:rsidR="005D4051">
        <w:rPr>
          <w:lang w:val="sr-Cyrl-BA"/>
        </w:rPr>
        <w:t>,</w:t>
      </w:r>
      <w:r w:rsidR="003F2631">
        <w:rPr>
          <w:lang w:val="sr-Cyrl-BA"/>
        </w:rPr>
        <w:t xml:space="preserve"> </w:t>
      </w:r>
      <w:r w:rsidR="003F2631" w:rsidRPr="000B1AAB">
        <w:rPr>
          <w:lang w:val="sr-Cyrl-BA"/>
        </w:rPr>
        <w:t>82/19</w:t>
      </w:r>
      <w:r w:rsidR="005D4051">
        <w:rPr>
          <w:lang w:val="sr-Cyrl-BA"/>
        </w:rPr>
        <w:t xml:space="preserve"> и 17/23 </w:t>
      </w:r>
      <w:r w:rsidR="003F2631">
        <w:rPr>
          <w:lang w:val="sr-Cyrl-BA"/>
        </w:rPr>
        <w:t>),</w:t>
      </w:r>
      <w:r w:rsidR="007F62FF" w:rsidRPr="007F62FF">
        <w:rPr>
          <w:lang w:val="sr-Cyrl-BA"/>
        </w:rPr>
        <w:t xml:space="preserve"> а у вези са</w:t>
      </w:r>
      <w:r w:rsidRPr="007F62FF">
        <w:rPr>
          <w:lang w:val="sr-Cyrl-BA"/>
        </w:rPr>
        <w:t xml:space="preserve"> Рјешењ</w:t>
      </w:r>
      <w:r w:rsidR="007F62FF" w:rsidRPr="007F62FF">
        <w:rPr>
          <w:lang w:val="sr-Cyrl-BA"/>
        </w:rPr>
        <w:t>ем</w:t>
      </w:r>
      <w:r w:rsidRPr="007F62FF">
        <w:rPr>
          <w:lang w:val="sr-Cyrl-BA"/>
        </w:rPr>
        <w:t xml:space="preserve"> Окружног привредног суда у Добоју, број 60 0 Ст 029351 </w:t>
      </w:r>
      <w:r w:rsidR="00C33384">
        <w:rPr>
          <w:lang w:val="sr-Cyrl-BA"/>
        </w:rPr>
        <w:t xml:space="preserve">20 </w:t>
      </w:r>
      <w:r w:rsidRPr="007F62FF">
        <w:rPr>
          <w:lang w:val="sr-Cyrl-BA"/>
        </w:rPr>
        <w:t xml:space="preserve">Рес од 31.12.2020. године, </w:t>
      </w:r>
      <w:r w:rsidR="00E76019" w:rsidRPr="00E76019">
        <w:rPr>
          <w:lang w:val="sr-Cyrl-BA"/>
        </w:rPr>
        <w:t>Закључцима Владе Републике Српске број: 04/1-012-2-248/21 од 01.04.2021. године и 04/1-012-2-1378/24 од 25.04.2024. године, Планом</w:t>
      </w:r>
      <w:r w:rsidR="00EE3B27">
        <w:rPr>
          <w:lang w:val="sr-Cyrl-BA"/>
        </w:rPr>
        <w:t xml:space="preserve"> </w:t>
      </w:r>
      <w:r w:rsidR="00E76019" w:rsidRPr="00E76019">
        <w:rPr>
          <w:lang w:val="sr-Cyrl-BA"/>
        </w:rPr>
        <w:t>финансијског и оперативног реструктурирања број 23451/20 од 11.12.2020. године и чланом 40. Статута Жељезница Републике Српске а.д. Добој, Скупштина акционара Жељезница Републике Српске а.д. Добој на 39. редовној сједници, одржаној дана 28.06.2024. године, донијела је сљедећу</w:t>
      </w:r>
    </w:p>
    <w:p w14:paraId="09EB8371" w14:textId="77777777" w:rsidR="00790643" w:rsidRPr="007F62FF" w:rsidRDefault="00790643" w:rsidP="002C1FBF">
      <w:pPr>
        <w:jc w:val="center"/>
        <w:rPr>
          <w:b/>
        </w:rPr>
      </w:pPr>
    </w:p>
    <w:p w14:paraId="7A70DC17" w14:textId="004B48AA" w:rsidR="0019007C" w:rsidRPr="007F62FF" w:rsidRDefault="00B00536" w:rsidP="0019007C">
      <w:pPr>
        <w:jc w:val="center"/>
        <w:rPr>
          <w:b/>
          <w:lang w:val="sr-Cyrl-BA"/>
        </w:rPr>
      </w:pPr>
      <w:r w:rsidRPr="007F62FF">
        <w:rPr>
          <w:b/>
          <w:lang w:val="sr-Cyrl-BA"/>
        </w:rPr>
        <w:t>О</w:t>
      </w:r>
      <w:r w:rsidR="00B42376">
        <w:rPr>
          <w:b/>
          <w:lang w:val="sr-Cyrl-BA"/>
        </w:rPr>
        <w:t xml:space="preserve"> </w:t>
      </w:r>
      <w:r w:rsidRPr="007F62FF">
        <w:rPr>
          <w:b/>
          <w:lang w:val="sr-Cyrl-BA"/>
        </w:rPr>
        <w:t>Д</w:t>
      </w:r>
      <w:r w:rsidR="00B42376">
        <w:rPr>
          <w:b/>
          <w:lang w:val="sr-Cyrl-BA"/>
        </w:rPr>
        <w:t xml:space="preserve"> </w:t>
      </w:r>
      <w:r w:rsidRPr="007F62FF">
        <w:rPr>
          <w:b/>
          <w:lang w:val="sr-Cyrl-BA"/>
        </w:rPr>
        <w:t>Л</w:t>
      </w:r>
      <w:r w:rsidR="00B42376">
        <w:rPr>
          <w:b/>
          <w:lang w:val="sr-Cyrl-BA"/>
        </w:rPr>
        <w:t xml:space="preserve"> </w:t>
      </w:r>
      <w:r w:rsidRPr="007F62FF">
        <w:rPr>
          <w:b/>
          <w:lang w:val="sr-Cyrl-BA"/>
        </w:rPr>
        <w:t>У</w:t>
      </w:r>
      <w:r w:rsidR="00B42376">
        <w:rPr>
          <w:b/>
          <w:lang w:val="sr-Cyrl-BA"/>
        </w:rPr>
        <w:t xml:space="preserve"> </w:t>
      </w:r>
      <w:r w:rsidRPr="007F62FF">
        <w:rPr>
          <w:b/>
          <w:lang w:val="sr-Cyrl-BA"/>
        </w:rPr>
        <w:t>К</w:t>
      </w:r>
      <w:r w:rsidR="00B42376">
        <w:rPr>
          <w:b/>
          <w:lang w:val="sr-Cyrl-BA"/>
        </w:rPr>
        <w:t xml:space="preserve"> </w:t>
      </w:r>
      <w:r w:rsidRPr="007F62FF">
        <w:rPr>
          <w:b/>
          <w:lang w:val="sr-Cyrl-BA"/>
        </w:rPr>
        <w:t>У</w:t>
      </w:r>
    </w:p>
    <w:p w14:paraId="5C3DE6AB" w14:textId="55694BF2" w:rsidR="00A00BA7" w:rsidRPr="0060121E" w:rsidRDefault="0019007C" w:rsidP="0060121E">
      <w:pPr>
        <w:jc w:val="center"/>
        <w:rPr>
          <w:lang w:val="sr-Cyrl-BA"/>
        </w:rPr>
      </w:pPr>
      <w:r w:rsidRPr="00B42376">
        <w:rPr>
          <w:lang w:val="sr-Cyrl-BA"/>
        </w:rPr>
        <w:t xml:space="preserve">о </w:t>
      </w:r>
      <w:r w:rsidR="00771E00">
        <w:rPr>
          <w:lang w:val="sr-Cyrl-BA"/>
        </w:rPr>
        <w:t>повећању основног капитала</w:t>
      </w:r>
    </w:p>
    <w:p w14:paraId="12E22531" w14:textId="77777777" w:rsidR="005948AF" w:rsidRPr="003A6F55" w:rsidRDefault="005948AF" w:rsidP="006751EB">
      <w:pPr>
        <w:jc w:val="both"/>
        <w:rPr>
          <w:lang w:val="sr-Latn-BA"/>
        </w:rPr>
      </w:pPr>
    </w:p>
    <w:p w14:paraId="6A635930" w14:textId="77777777" w:rsidR="00A00BA7" w:rsidRPr="00B42376" w:rsidRDefault="00A00BA7" w:rsidP="00B42376">
      <w:pPr>
        <w:numPr>
          <w:ilvl w:val="0"/>
          <w:numId w:val="4"/>
        </w:numPr>
        <w:tabs>
          <w:tab w:val="left" w:pos="0"/>
        </w:tabs>
        <w:jc w:val="center"/>
        <w:rPr>
          <w:b/>
        </w:rPr>
      </w:pPr>
    </w:p>
    <w:p w14:paraId="36C226E9" w14:textId="5A21EDCA" w:rsidR="00A478A9" w:rsidRDefault="00771E00" w:rsidP="006751EB">
      <w:pPr>
        <w:jc w:val="both"/>
        <w:rPr>
          <w:lang w:val="sr-Cyrl-BA"/>
        </w:rPr>
      </w:pPr>
      <w:r>
        <w:rPr>
          <w:lang w:val="sr-Cyrl-BA"/>
        </w:rPr>
        <w:t xml:space="preserve">Основни капитал на дан доношења ове Одлуке износи </w:t>
      </w:r>
      <w:r w:rsidRPr="007F62FF">
        <w:rPr>
          <w:lang w:val="sr-Cyrl-BA"/>
        </w:rPr>
        <w:t xml:space="preserve">50.000,00 КМ, </w:t>
      </w:r>
      <w:r>
        <w:rPr>
          <w:lang w:val="sr-Cyrl-BA"/>
        </w:rPr>
        <w:t xml:space="preserve">и подјељен је на </w:t>
      </w:r>
      <w:r w:rsidRPr="007F62FF">
        <w:rPr>
          <w:lang w:val="sr-Cyrl-BA"/>
        </w:rPr>
        <w:t>50.000 редовних</w:t>
      </w:r>
      <w:r>
        <w:rPr>
          <w:lang w:val="sr-Cyrl-BA"/>
        </w:rPr>
        <w:t xml:space="preserve"> (обичних)</w:t>
      </w:r>
      <w:r w:rsidRPr="007F62FF">
        <w:rPr>
          <w:lang w:val="sr-Cyrl-BA"/>
        </w:rPr>
        <w:t xml:space="preserve"> акција, класе „А“, номиналне вриједности 1,00 КМ по</w:t>
      </w:r>
      <w:r>
        <w:rPr>
          <w:lang w:val="sr-Cyrl-BA"/>
        </w:rPr>
        <w:t xml:space="preserve"> једној</w:t>
      </w:r>
      <w:r w:rsidRPr="007F62FF">
        <w:rPr>
          <w:lang w:val="sr-Cyrl-BA"/>
        </w:rPr>
        <w:t xml:space="preserve"> акцији</w:t>
      </w:r>
      <w:r>
        <w:rPr>
          <w:lang w:val="sr-Cyrl-BA"/>
        </w:rPr>
        <w:t>.</w:t>
      </w:r>
    </w:p>
    <w:p w14:paraId="62AC3F0A" w14:textId="77777777" w:rsidR="00055870" w:rsidRPr="007F62FF" w:rsidRDefault="00055870" w:rsidP="006751EB">
      <w:pPr>
        <w:jc w:val="both"/>
        <w:rPr>
          <w:b/>
          <w:lang w:val="bs-Latn-BA"/>
        </w:rPr>
      </w:pPr>
    </w:p>
    <w:p w14:paraId="515B7842" w14:textId="77777777" w:rsidR="00A00BA7" w:rsidRPr="007F62FF" w:rsidRDefault="00A00BA7" w:rsidP="006751EB">
      <w:pPr>
        <w:numPr>
          <w:ilvl w:val="0"/>
          <w:numId w:val="4"/>
        </w:numPr>
        <w:tabs>
          <w:tab w:val="left" w:pos="0"/>
        </w:tabs>
        <w:jc w:val="center"/>
        <w:rPr>
          <w:lang w:val="sr-Cyrl-CS"/>
        </w:rPr>
      </w:pPr>
    </w:p>
    <w:p w14:paraId="260DDAD1" w14:textId="55ABCC9F" w:rsidR="00771E00" w:rsidRPr="00771E00" w:rsidRDefault="00771E00" w:rsidP="00771E00">
      <w:pPr>
        <w:tabs>
          <w:tab w:val="left" w:pos="4320"/>
        </w:tabs>
        <w:jc w:val="both"/>
        <w:rPr>
          <w:lang w:val="sr-Cyrl-BA"/>
        </w:rPr>
      </w:pPr>
      <w:r>
        <w:rPr>
          <w:lang w:val="sr-Cyrl-CS"/>
        </w:rPr>
        <w:t xml:space="preserve">По основу </w:t>
      </w:r>
      <w:r w:rsidR="00EE3B27">
        <w:rPr>
          <w:lang w:val="sr-Cyrl-CS"/>
        </w:rPr>
        <w:t>треће</w:t>
      </w:r>
      <w:r w:rsidRPr="00771E00">
        <w:rPr>
          <w:lang w:val="sr-Cyrl-CS"/>
        </w:rPr>
        <w:t xml:space="preserve"> емисиј</w:t>
      </w:r>
      <w:r>
        <w:rPr>
          <w:lang w:val="sr-Cyrl-CS"/>
        </w:rPr>
        <w:t xml:space="preserve">е </w:t>
      </w:r>
      <w:r w:rsidR="00E27319">
        <w:rPr>
          <w:lang w:val="sr-Cyrl-BA"/>
        </w:rPr>
        <w:t xml:space="preserve">редовних (обичних) акција конверзијом дуга у основни капитал </w:t>
      </w:r>
      <w:r w:rsidRPr="00771E00">
        <w:rPr>
          <w:lang w:val="sr-Cyrl-CS"/>
        </w:rPr>
        <w:t>Емитент емитује 334</w:t>
      </w:r>
      <w:r w:rsidRPr="00771E00">
        <w:rPr>
          <w:lang w:val="sr-Latn-BA"/>
        </w:rPr>
        <w:t xml:space="preserve">.052.579 </w:t>
      </w:r>
      <w:r w:rsidRPr="00771E00">
        <w:rPr>
          <w:lang w:val="sr-Cyrl-BA"/>
        </w:rPr>
        <w:t xml:space="preserve">редовних (обичних) акција, класе „А“, номиналне вриједности 1,00 КМ по акцији, укупне номиналне вриједности </w:t>
      </w:r>
      <w:r w:rsidRPr="00771E00">
        <w:rPr>
          <w:lang w:val="sr-Cyrl-CS"/>
        </w:rPr>
        <w:t>334</w:t>
      </w:r>
      <w:r w:rsidRPr="00771E00">
        <w:rPr>
          <w:lang w:val="sr-Latn-BA"/>
        </w:rPr>
        <w:t>.052.579</w:t>
      </w:r>
      <w:r w:rsidRPr="00771E00">
        <w:rPr>
          <w:lang w:val="sr-Cyrl-BA"/>
        </w:rPr>
        <w:t xml:space="preserve"> КМ.</w:t>
      </w:r>
    </w:p>
    <w:p w14:paraId="01A3077B" w14:textId="5C70F318" w:rsidR="00D4787B" w:rsidRPr="007F62FF" w:rsidRDefault="00D4787B" w:rsidP="006751EB">
      <w:pPr>
        <w:tabs>
          <w:tab w:val="left" w:pos="4320"/>
        </w:tabs>
        <w:jc w:val="both"/>
        <w:rPr>
          <w:lang w:val="sr-Cyrl-BA"/>
        </w:rPr>
      </w:pPr>
    </w:p>
    <w:p w14:paraId="742ABF8D" w14:textId="081C19A9" w:rsidR="00D4787B" w:rsidRPr="007F62FF" w:rsidRDefault="00D4787B" w:rsidP="00D4787B">
      <w:pPr>
        <w:pStyle w:val="ListParagraph"/>
        <w:numPr>
          <w:ilvl w:val="0"/>
          <w:numId w:val="4"/>
        </w:numPr>
        <w:tabs>
          <w:tab w:val="left" w:pos="4320"/>
        </w:tabs>
        <w:jc w:val="center"/>
        <w:rPr>
          <w:lang w:val="sr-Cyrl-BA"/>
        </w:rPr>
      </w:pPr>
      <w:r w:rsidRPr="007F62FF">
        <w:rPr>
          <w:lang w:val="sr-Cyrl-BA"/>
        </w:rPr>
        <w:t xml:space="preserve"> </w:t>
      </w:r>
    </w:p>
    <w:p w14:paraId="4D0B2A34" w14:textId="079E9C3A" w:rsidR="00D4787B" w:rsidRPr="00771E00" w:rsidRDefault="00771E00" w:rsidP="001659D5">
      <w:pPr>
        <w:tabs>
          <w:tab w:val="left" w:pos="4320"/>
        </w:tabs>
        <w:jc w:val="both"/>
        <w:rPr>
          <w:lang w:val="sr-Cyrl-BA"/>
        </w:rPr>
      </w:pPr>
      <w:r w:rsidRPr="00771E00">
        <w:rPr>
          <w:lang w:val="sr-Cyrl-BA"/>
        </w:rPr>
        <w:t xml:space="preserve">Основни капитал Емитента повећава се за износ од </w:t>
      </w:r>
      <w:r w:rsidRPr="00771E00">
        <w:rPr>
          <w:lang w:val="sr-Cyrl-CS"/>
        </w:rPr>
        <w:t>334</w:t>
      </w:r>
      <w:r w:rsidRPr="00771E00">
        <w:rPr>
          <w:lang w:val="sr-Latn-BA"/>
        </w:rPr>
        <w:t>.052.579</w:t>
      </w:r>
      <w:r>
        <w:rPr>
          <w:lang w:val="sr-Cyrl-BA"/>
        </w:rPr>
        <w:t xml:space="preserve"> КМ, те након повећања износи </w:t>
      </w:r>
      <w:r w:rsidRPr="00771E00">
        <w:rPr>
          <w:lang w:val="sr-Cyrl-BA"/>
        </w:rPr>
        <w:t>334.102.579</w:t>
      </w:r>
      <w:r>
        <w:rPr>
          <w:lang w:val="sr-Cyrl-BA"/>
        </w:rPr>
        <w:t xml:space="preserve"> КМ и подјељен је на </w:t>
      </w:r>
      <w:r w:rsidRPr="00771E00">
        <w:rPr>
          <w:lang w:val="sr-Cyrl-BA"/>
        </w:rPr>
        <w:t>334.102.579</w:t>
      </w:r>
      <w:r>
        <w:rPr>
          <w:lang w:val="sr-Cyrl-BA"/>
        </w:rPr>
        <w:t xml:space="preserve"> редовних (обичних) акција, класе „А“, номиналне вриједности 1,00 КМ по једној акцији.</w:t>
      </w:r>
    </w:p>
    <w:p w14:paraId="4632E723" w14:textId="63B33A0A" w:rsidR="00055870" w:rsidRPr="005948AF" w:rsidRDefault="00055870" w:rsidP="005948AF">
      <w:pPr>
        <w:tabs>
          <w:tab w:val="left" w:pos="4320"/>
        </w:tabs>
        <w:rPr>
          <w:lang w:val="sr-Cyrl-CS"/>
        </w:rPr>
      </w:pPr>
    </w:p>
    <w:p w14:paraId="3D0EAAD3" w14:textId="77777777" w:rsidR="00E76019" w:rsidRPr="00E76019" w:rsidRDefault="00E76019" w:rsidP="006751EB">
      <w:pPr>
        <w:numPr>
          <w:ilvl w:val="0"/>
          <w:numId w:val="4"/>
        </w:numPr>
        <w:tabs>
          <w:tab w:val="left" w:pos="0"/>
        </w:tabs>
        <w:jc w:val="center"/>
        <w:rPr>
          <w:b/>
        </w:rPr>
      </w:pPr>
    </w:p>
    <w:p w14:paraId="6E782263" w14:textId="77777777" w:rsidR="00E76019" w:rsidRPr="00E76019" w:rsidRDefault="00E76019" w:rsidP="00E76019">
      <w:pPr>
        <w:rPr>
          <w:lang w:val="sr-Cyrl-CS"/>
        </w:rPr>
      </w:pPr>
      <w:r w:rsidRPr="00E76019">
        <w:rPr>
          <w:lang w:val="sr-Cyrl-CS"/>
        </w:rPr>
        <w:t>За спровођење ове одлуке надлежан је в.д. генералног директора Слађан Јовић.</w:t>
      </w:r>
    </w:p>
    <w:p w14:paraId="11CC1F63" w14:textId="77777777" w:rsidR="00E76019" w:rsidRPr="00E76019" w:rsidRDefault="00E76019" w:rsidP="00E76019">
      <w:pPr>
        <w:rPr>
          <w:lang w:val="sr-Cyrl-CS"/>
        </w:rPr>
      </w:pPr>
    </w:p>
    <w:p w14:paraId="2C289BF3" w14:textId="5EDCD056" w:rsidR="00E76019" w:rsidRDefault="00E76019" w:rsidP="007B0710">
      <w:pPr>
        <w:jc w:val="both"/>
        <w:rPr>
          <w:lang w:val="sr-Cyrl-CS"/>
        </w:rPr>
      </w:pPr>
      <w:r w:rsidRPr="00E76019">
        <w:rPr>
          <w:lang w:val="sr-Cyrl-CS"/>
        </w:rPr>
        <w:t>Овлашћује се Надзорни одбор Емитента да може вршити измјене и допуне ове Одлуке у складу са евентуалним примједбама Комисије за хартије од вриједности Републике Српске, Централног регистра хартија од вриједности а.д. Бања Лука и Окружног привредног суда у Добоју.</w:t>
      </w:r>
    </w:p>
    <w:p w14:paraId="15884CC8" w14:textId="77777777" w:rsidR="00E76019" w:rsidRDefault="00E76019" w:rsidP="006751EB">
      <w:pPr>
        <w:rPr>
          <w:lang w:val="sr-Cyrl-CS"/>
        </w:rPr>
      </w:pPr>
    </w:p>
    <w:p w14:paraId="0EB529F0" w14:textId="4A4BB692" w:rsidR="00E76019" w:rsidRPr="00127F8C" w:rsidRDefault="000E61F2" w:rsidP="000E61F2">
      <w:pPr>
        <w:tabs>
          <w:tab w:val="left" w:pos="4320"/>
          <w:tab w:val="left" w:pos="4410"/>
        </w:tabs>
        <w:rPr>
          <w:b/>
          <w:bCs/>
          <w:lang w:val="sr-Latn-RS"/>
        </w:rPr>
      </w:pPr>
      <w:r>
        <w:rPr>
          <w:b/>
          <w:bCs/>
          <w:lang w:val="sr-Cyrl-RS"/>
        </w:rPr>
        <w:tab/>
      </w:r>
      <w:r w:rsidR="00127F8C" w:rsidRPr="00127F8C">
        <w:rPr>
          <w:b/>
          <w:bCs/>
          <w:lang w:val="sr-Latn-RS"/>
        </w:rPr>
        <w:t>V</w:t>
      </w:r>
    </w:p>
    <w:p w14:paraId="04BEC6B8" w14:textId="2BD67C73" w:rsidR="00E27319" w:rsidRPr="007B0710" w:rsidRDefault="00F60EBB" w:rsidP="006751EB">
      <w:pPr>
        <w:rPr>
          <w:lang w:val="sr-Cyrl-CS"/>
        </w:rPr>
      </w:pPr>
      <w:r w:rsidRPr="007F62FF">
        <w:rPr>
          <w:lang w:val="sr-Cyrl-CS"/>
        </w:rPr>
        <w:t>Ова Одлука ступа на снагу даном доношења</w:t>
      </w:r>
      <w:r w:rsidR="00771E00">
        <w:rPr>
          <w:lang w:val="sr-Cyrl-CS"/>
        </w:rPr>
        <w:t>.</w:t>
      </w:r>
    </w:p>
    <w:p w14:paraId="63BCF010" w14:textId="77777777" w:rsidR="005948AF" w:rsidRPr="007F62FF" w:rsidRDefault="005948AF" w:rsidP="006751EB"/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7"/>
      </w:tblGrid>
      <w:tr w:rsidR="00A00BA7" w:rsidRPr="007F62FF" w14:paraId="6EAFD33C" w14:textId="77777777" w:rsidTr="007B0710">
        <w:trPr>
          <w:trHeight w:val="770"/>
          <w:jc w:val="right"/>
        </w:trPr>
        <w:tc>
          <w:tcPr>
            <w:tcW w:w="3947" w:type="dxa"/>
            <w:tcBorders>
              <w:bottom w:val="single" w:sz="4" w:space="0" w:color="auto"/>
            </w:tcBorders>
          </w:tcPr>
          <w:p w14:paraId="65C9DE6F" w14:textId="1296FFDA" w:rsidR="00A00BA7" w:rsidRPr="007F62FF" w:rsidRDefault="00790643" w:rsidP="00911C92">
            <w:pPr>
              <w:jc w:val="center"/>
              <w:rPr>
                <w:b/>
                <w:lang w:val="sr-Cyrl-BA"/>
              </w:rPr>
            </w:pPr>
            <w:r w:rsidRPr="007F62FF">
              <w:rPr>
                <w:b/>
                <w:lang w:val="sr-Cyrl-BA"/>
              </w:rPr>
              <w:t>ПРЕДСЈЕДНИК СКУПШТИНЕ</w:t>
            </w:r>
          </w:p>
          <w:p w14:paraId="1FEE342A" w14:textId="440B0F7E" w:rsidR="0036405F" w:rsidRPr="007F62FF" w:rsidRDefault="0036405F" w:rsidP="00E76019">
            <w:pPr>
              <w:spacing w:after="240"/>
              <w:jc w:val="left"/>
            </w:pPr>
          </w:p>
          <w:p w14:paraId="0C6736D9" w14:textId="1D88B0AA" w:rsidR="0036405F" w:rsidRPr="007F62FF" w:rsidRDefault="0036405F" w:rsidP="00911C92">
            <w:pPr>
              <w:jc w:val="left"/>
            </w:pPr>
          </w:p>
        </w:tc>
      </w:tr>
    </w:tbl>
    <w:p w14:paraId="6A478BAC" w14:textId="77777777" w:rsidR="002C1FBF" w:rsidRPr="007F62FF" w:rsidRDefault="002C1FBF" w:rsidP="0067440C"/>
    <w:sectPr w:rsidR="002C1FBF" w:rsidRPr="007F62FF" w:rsidSect="0060121E">
      <w:headerReference w:type="default" r:id="rId8"/>
      <w:footerReference w:type="default" r:id="rId9"/>
      <w:pgSz w:w="11906" w:h="16838"/>
      <w:pgMar w:top="2153" w:right="1417" w:bottom="1135" w:left="1417" w:header="576" w:footer="1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01FFDC" w14:textId="77777777" w:rsidR="000C13D0" w:rsidRDefault="000C13D0" w:rsidP="00077BD7">
      <w:r>
        <w:separator/>
      </w:r>
    </w:p>
  </w:endnote>
  <w:endnote w:type="continuationSeparator" w:id="0">
    <w:p w14:paraId="3E4FE703" w14:textId="77777777" w:rsidR="000C13D0" w:rsidRDefault="000C13D0" w:rsidP="0007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796DFD" w14:textId="60A85082" w:rsidR="00B42376" w:rsidRDefault="00B42376">
    <w:pPr>
      <w:pStyle w:val="Footer"/>
    </w:pPr>
    <w:r w:rsidRPr="002B3F3B">
      <w:rPr>
        <w:noProof/>
      </w:rPr>
      <w:drawing>
        <wp:anchor distT="0" distB="0" distL="114300" distR="114300" simplePos="0" relativeHeight="251660288" behindDoc="0" locked="0" layoutInCell="1" allowOverlap="1" wp14:anchorId="5D75CDCD" wp14:editId="1E50999B">
          <wp:simplePos x="0" y="0"/>
          <wp:positionH relativeFrom="column">
            <wp:posOffset>43180</wp:posOffset>
          </wp:positionH>
          <wp:positionV relativeFrom="paragraph">
            <wp:posOffset>55245</wp:posOffset>
          </wp:positionV>
          <wp:extent cx="5724525" cy="914400"/>
          <wp:effectExtent l="0" t="0" r="9525" b="0"/>
          <wp:wrapNone/>
          <wp:docPr id="7" name="Picture 7" descr="C:\Users\Administrator\AppData\Local\Microsoft\Windows\Temporary Internet Files\Content.Word\zaglavlj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C:\Users\Administrator\AppData\Local\Microsoft\Windows\Temporary Internet Files\Content.Word\zaglavlj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C2F4E1" w14:textId="77777777" w:rsidR="000C13D0" w:rsidRDefault="000C13D0" w:rsidP="00077BD7">
      <w:r>
        <w:separator/>
      </w:r>
    </w:p>
  </w:footnote>
  <w:footnote w:type="continuationSeparator" w:id="0">
    <w:p w14:paraId="4BE85C7C" w14:textId="77777777" w:rsidR="000C13D0" w:rsidRDefault="000C13D0" w:rsidP="00077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16132" w14:textId="35F95782" w:rsidR="007F62FF" w:rsidRPr="00633F03" w:rsidRDefault="007F62FF" w:rsidP="002C1FBF">
    <w:pPr>
      <w:pStyle w:val="Header"/>
      <w:jc w:val="right"/>
      <w:rPr>
        <w:lang w:val="sr-Cyrl-BA"/>
      </w:rPr>
    </w:pPr>
    <w:r w:rsidRPr="00633F03">
      <w:rPr>
        <w:noProof/>
        <w:lang w:val="sr-Latn-BA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CBB913C" wp14:editId="10D47AB6">
              <wp:simplePos x="0" y="0"/>
              <wp:positionH relativeFrom="column">
                <wp:posOffset>2072640</wp:posOffset>
              </wp:positionH>
              <wp:positionV relativeFrom="paragraph">
                <wp:posOffset>-350520</wp:posOffset>
              </wp:positionV>
              <wp:extent cx="1190625" cy="771525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90625" cy="771525"/>
                        <a:chOff x="1584" y="904"/>
                        <a:chExt cx="1875" cy="1215"/>
                      </a:xfrm>
                    </wpg:grpSpPr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12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84" y="904"/>
                          <a:ext cx="1875" cy="1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2117" y="1338"/>
                          <a:ext cx="802" cy="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1A1240" w14:textId="77777777" w:rsidR="007F62FF" w:rsidRPr="006A03B1" w:rsidRDefault="007F62FF" w:rsidP="007F62FF">
                            <w:pPr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sr-Cyrl-B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6A03B1"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sr-Cyrl-BA"/>
                              </w:rPr>
                              <w:t>ЖРС</w:t>
                            </w:r>
                          </w:p>
                          <w:p w14:paraId="323B1265" w14:textId="77777777" w:rsidR="007F62FF" w:rsidRDefault="007F62FF" w:rsidP="007F62F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CBB913C" id="Group 1" o:spid="_x0000_s1026" style="position:absolute;left:0;text-align:left;margin-left:163.2pt;margin-top:-27.6pt;width:93.75pt;height:60.75pt;z-index:25165824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">
                <v:imagedata r:id="rId2" o:title="" blacklevel="393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7B1A1240" w14:textId="77777777" w:rsidR="007F62FF" w:rsidRPr="006A03B1" w:rsidRDefault="007F62FF" w:rsidP="007F62FF">
                      <w:pPr>
                        <w:rPr>
                          <w:b/>
                          <w:bCs/>
                          <w:color w:val="FFFFFF"/>
                          <w:sz w:val="16"/>
                          <w:szCs w:val="16"/>
                          <w:lang w:val="sr-Cyrl-BA"/>
                        </w:rPr>
                      </w:pPr>
                      <w:r>
                        <w:rPr>
                          <w:b/>
                          <w:bCs/>
                          <w:color w:val="FFFFFF"/>
                          <w:sz w:val="16"/>
                          <w:szCs w:val="16"/>
                        </w:rPr>
                        <w:t xml:space="preserve">  </w:t>
                      </w:r>
                      <w:r w:rsidRPr="006A03B1">
                        <w:rPr>
                          <w:b/>
                          <w:bCs/>
                          <w:color w:val="FFFFFF"/>
                          <w:sz w:val="16"/>
                          <w:szCs w:val="16"/>
                          <w:lang w:val="sr-Cyrl-BA"/>
                        </w:rPr>
                        <w:t>ЖРС</w:t>
                      </w:r>
                    </w:p>
                    <w:p w14:paraId="323B1265" w14:textId="77777777" w:rsidR="007F62FF" w:rsidRDefault="007F62FF" w:rsidP="007F62FF"/>
                  </w:txbxContent>
                </v:textbox>
              </v:shape>
            </v:group>
          </w:pict>
        </mc:Fallback>
      </mc:AlternateContent>
    </w:r>
    <w:r w:rsidR="008376B4">
      <w:rPr>
        <w:lang w:val="sr-Cyrl-BA"/>
      </w:rPr>
      <w:t>ПРИЈЕДЛОГ</w:t>
    </w:r>
  </w:p>
  <w:p w14:paraId="359B61A1" w14:textId="0DC18683" w:rsidR="007F62FF" w:rsidRDefault="007F62FF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1EA2A153" w14:textId="6D5BB711" w:rsidR="007F62FF" w:rsidRDefault="007F62FF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  <w:r>
      <w:rPr>
        <w:rFonts w:ascii="Arial" w:hAnsi="Arial" w:cs="Arial"/>
        <w:noProof/>
        <w:sz w:val="20"/>
        <w:szCs w:val="20"/>
        <w:lang w:val="sr-Latn-B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BF93D8" wp14:editId="4573C662">
              <wp:simplePos x="0" y="0"/>
              <wp:positionH relativeFrom="column">
                <wp:posOffset>-80010</wp:posOffset>
              </wp:positionH>
              <wp:positionV relativeFrom="paragraph">
                <wp:posOffset>128905</wp:posOffset>
              </wp:positionV>
              <wp:extent cx="5486400" cy="457200"/>
              <wp:effectExtent l="0" t="0" r="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864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EF0A88" w14:textId="77777777" w:rsidR="007F62FF" w:rsidRPr="00AE51CD" w:rsidRDefault="007F62FF" w:rsidP="007F62FF">
                          <w:pPr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bCs/>
                              <w:sz w:val="28"/>
                              <w:szCs w:val="28"/>
                              <w:lang w:val="sr-Cyrl-BA"/>
                            </w:rPr>
                            <w:t>ЖЕЉЕЗНИЦЕ РЕПУБЛИКЕ СРПСКЕ АД</w:t>
                          </w:r>
                        </w:p>
                        <w:p w14:paraId="4A73C20C" w14:textId="77777777" w:rsidR="007F62FF" w:rsidRPr="00B07AE0" w:rsidRDefault="007F62FF" w:rsidP="007F62FF">
                          <w:pPr>
                            <w:jc w:val="center"/>
                            <w:rPr>
                              <w:b/>
                              <w:bCs/>
                              <w:lang w:val="sr-Cyrl-BA"/>
                            </w:rPr>
                          </w:pP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 xml:space="preserve">Д 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О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Б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 xml:space="preserve"> О 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Ј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BF93D8" id="Text Box 4" o:spid="_x0000_s1029" type="#_x0000_t202" style="position:absolute;left:0;text-align:left;margin-left:-6.3pt;margin-top:10.15pt;width:6in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" filled="f" stroked="f">
              <v:textbox>
                <w:txbxContent>
                  <w:p w14:paraId="01EF0A88" w14:textId="77777777" w:rsidR="007F62FF" w:rsidRPr="00AE51CD" w:rsidRDefault="007F62FF" w:rsidP="007F62FF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  <w:lang w:val="sr-Cyrl-BA"/>
                      </w:rPr>
                      <w:t>ЖЕЉЕЗНИЦЕ РЕПУБЛИКЕ СРПСКЕ АД</w:t>
                    </w:r>
                  </w:p>
                  <w:p w14:paraId="4A73C20C" w14:textId="77777777" w:rsidR="007F62FF" w:rsidRPr="00B07AE0" w:rsidRDefault="007F62FF" w:rsidP="007F62FF">
                    <w:pPr>
                      <w:jc w:val="center"/>
                      <w:rPr>
                        <w:b/>
                        <w:bCs/>
                        <w:lang w:val="sr-Cyrl-BA"/>
                      </w:rPr>
                    </w:pPr>
                    <w:r w:rsidRPr="00B07AE0">
                      <w:rPr>
                        <w:b/>
                        <w:bCs/>
                        <w:lang w:val="sr-Cyrl-BA"/>
                      </w:rPr>
                      <w:t xml:space="preserve">Д 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О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Б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 xml:space="preserve"> О 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Ј</w:t>
                    </w:r>
                  </w:p>
                </w:txbxContent>
              </v:textbox>
            </v:shape>
          </w:pict>
        </mc:Fallback>
      </mc:AlternateContent>
    </w:r>
  </w:p>
  <w:p w14:paraId="6C1FF0FE" w14:textId="117AA8D1" w:rsidR="007F62FF" w:rsidRDefault="007F62FF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1A6EF8B9" w14:textId="1802CF04" w:rsidR="007F62FF" w:rsidRDefault="007F62FF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367B74A0" w14:textId="41E0CA06" w:rsidR="002C1FBF" w:rsidRPr="007F62FF" w:rsidRDefault="007F62FF" w:rsidP="00823219">
    <w:pPr>
      <w:pStyle w:val="Header"/>
      <w:rPr>
        <w:rFonts w:ascii="Arial" w:hAnsi="Arial" w:cs="Arial"/>
        <w:sz w:val="20"/>
        <w:szCs w:val="20"/>
        <w:lang w:val="sr-Cyrl-BA"/>
      </w:rPr>
    </w:pPr>
    <w:r>
      <w:rPr>
        <w:rFonts w:ascii="Arial" w:hAnsi="Arial" w:cs="Arial"/>
        <w:sz w:val="20"/>
        <w:szCs w:val="20"/>
        <w:lang w:val="sr-Cyrl-BA"/>
      </w:rPr>
      <w:t>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65541"/>
    <w:multiLevelType w:val="hybridMultilevel"/>
    <w:tmpl w:val="B62078A0"/>
    <w:lvl w:ilvl="0" w:tplc="DBBEA7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97E17"/>
    <w:multiLevelType w:val="hybridMultilevel"/>
    <w:tmpl w:val="F8E2B2A4"/>
    <w:lvl w:ilvl="0" w:tplc="1AA0C414">
      <w:start w:val="1"/>
      <w:numFmt w:val="upperRoman"/>
      <w:lvlText w:val="%1"/>
      <w:lvlJc w:val="center"/>
      <w:pPr>
        <w:tabs>
          <w:tab w:val="num" w:pos="504"/>
        </w:tabs>
        <w:ind w:left="36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30B4C"/>
    <w:multiLevelType w:val="hybridMultilevel"/>
    <w:tmpl w:val="125255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30A86"/>
    <w:multiLevelType w:val="hybridMultilevel"/>
    <w:tmpl w:val="B2E6CF94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A6D86"/>
    <w:multiLevelType w:val="hybridMultilevel"/>
    <w:tmpl w:val="68F261E6"/>
    <w:lvl w:ilvl="0" w:tplc="D68EC77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181A0019" w:tentative="1">
      <w:start w:val="1"/>
      <w:numFmt w:val="lowerLetter"/>
      <w:lvlText w:val="%2."/>
      <w:lvlJc w:val="left"/>
      <w:pPr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B6780D"/>
    <w:multiLevelType w:val="hybridMultilevel"/>
    <w:tmpl w:val="EDA8E7C4"/>
    <w:lvl w:ilvl="0" w:tplc="BF4658B4">
      <w:start w:val="1"/>
      <w:numFmt w:val="upperRoman"/>
      <w:lvlText w:val="%1"/>
      <w:lvlJc w:val="center"/>
      <w:pPr>
        <w:ind w:left="720" w:hanging="360"/>
      </w:pPr>
      <w:rPr>
        <w:rFonts w:ascii="Arial" w:hAnsi="Arial" w:cs="Arial" w:hint="default"/>
        <w:b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D37F4C"/>
    <w:multiLevelType w:val="hybridMultilevel"/>
    <w:tmpl w:val="D0DC3864"/>
    <w:lvl w:ilvl="0" w:tplc="18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CBA14B4"/>
    <w:multiLevelType w:val="hybridMultilevel"/>
    <w:tmpl w:val="C4B4D580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4EA38AA"/>
    <w:multiLevelType w:val="hybridMultilevel"/>
    <w:tmpl w:val="45FE6E6E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4072B9"/>
    <w:multiLevelType w:val="hybridMultilevel"/>
    <w:tmpl w:val="D9F62EAA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8013B"/>
    <w:multiLevelType w:val="hybridMultilevel"/>
    <w:tmpl w:val="C3CCFDC2"/>
    <w:lvl w:ilvl="0" w:tplc="1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C2C1BB9"/>
    <w:multiLevelType w:val="hybridMultilevel"/>
    <w:tmpl w:val="235CE980"/>
    <w:lvl w:ilvl="0" w:tplc="941EC5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sr-Cyrl-CS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61972051">
    <w:abstractNumId w:val="11"/>
  </w:num>
  <w:num w:numId="2" w16cid:durableId="202258435">
    <w:abstractNumId w:val="0"/>
  </w:num>
  <w:num w:numId="3" w16cid:durableId="1532844439">
    <w:abstractNumId w:val="2"/>
  </w:num>
  <w:num w:numId="4" w16cid:durableId="1122502174">
    <w:abstractNumId w:val="1"/>
  </w:num>
  <w:num w:numId="5" w16cid:durableId="219561767">
    <w:abstractNumId w:val="10"/>
  </w:num>
  <w:num w:numId="6" w16cid:durableId="1106314010">
    <w:abstractNumId w:val="7"/>
  </w:num>
  <w:num w:numId="7" w16cid:durableId="1326930381">
    <w:abstractNumId w:val="4"/>
  </w:num>
  <w:num w:numId="8" w16cid:durableId="1621570327">
    <w:abstractNumId w:val="6"/>
  </w:num>
  <w:num w:numId="9" w16cid:durableId="283389819">
    <w:abstractNumId w:val="8"/>
  </w:num>
  <w:num w:numId="10" w16cid:durableId="565190929">
    <w:abstractNumId w:val="5"/>
  </w:num>
  <w:num w:numId="11" w16cid:durableId="758260203">
    <w:abstractNumId w:val="3"/>
  </w:num>
  <w:num w:numId="12" w16cid:durableId="14655855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BA7"/>
    <w:rsid w:val="00011191"/>
    <w:rsid w:val="00014EC6"/>
    <w:rsid w:val="00015A8A"/>
    <w:rsid w:val="00016C82"/>
    <w:rsid w:val="00017EF1"/>
    <w:rsid w:val="00024C2E"/>
    <w:rsid w:val="000470C0"/>
    <w:rsid w:val="000538E0"/>
    <w:rsid w:val="00055870"/>
    <w:rsid w:val="00077BD7"/>
    <w:rsid w:val="00091167"/>
    <w:rsid w:val="000945C4"/>
    <w:rsid w:val="000B2FAE"/>
    <w:rsid w:val="000C13D0"/>
    <w:rsid w:val="000E36A5"/>
    <w:rsid w:val="000E3D4F"/>
    <w:rsid w:val="000E61F2"/>
    <w:rsid w:val="000E7369"/>
    <w:rsid w:val="00124D1F"/>
    <w:rsid w:val="00127F8C"/>
    <w:rsid w:val="00130EE7"/>
    <w:rsid w:val="0013751B"/>
    <w:rsid w:val="00145521"/>
    <w:rsid w:val="00152015"/>
    <w:rsid w:val="001659D5"/>
    <w:rsid w:val="00173BBA"/>
    <w:rsid w:val="00187D9B"/>
    <w:rsid w:val="0019007C"/>
    <w:rsid w:val="001B360C"/>
    <w:rsid w:val="001B7975"/>
    <w:rsid w:val="001C0AF9"/>
    <w:rsid w:val="001D0A23"/>
    <w:rsid w:val="001D2474"/>
    <w:rsid w:val="001F08F3"/>
    <w:rsid w:val="00222274"/>
    <w:rsid w:val="00240ABE"/>
    <w:rsid w:val="00266780"/>
    <w:rsid w:val="0027567F"/>
    <w:rsid w:val="002767C7"/>
    <w:rsid w:val="00287315"/>
    <w:rsid w:val="00293DDA"/>
    <w:rsid w:val="002B1CEF"/>
    <w:rsid w:val="002C1FBF"/>
    <w:rsid w:val="002D1B07"/>
    <w:rsid w:val="002D1C5F"/>
    <w:rsid w:val="002E1B85"/>
    <w:rsid w:val="002E4E18"/>
    <w:rsid w:val="002E7DCB"/>
    <w:rsid w:val="002F436D"/>
    <w:rsid w:val="0036405F"/>
    <w:rsid w:val="00377B9F"/>
    <w:rsid w:val="00382201"/>
    <w:rsid w:val="0039319E"/>
    <w:rsid w:val="003A219F"/>
    <w:rsid w:val="003A6F55"/>
    <w:rsid w:val="003C2903"/>
    <w:rsid w:val="003F0BD8"/>
    <w:rsid w:val="003F2631"/>
    <w:rsid w:val="00405D66"/>
    <w:rsid w:val="0043772A"/>
    <w:rsid w:val="00440DDD"/>
    <w:rsid w:val="00442024"/>
    <w:rsid w:val="00477E08"/>
    <w:rsid w:val="00490C67"/>
    <w:rsid w:val="00490D52"/>
    <w:rsid w:val="00496B14"/>
    <w:rsid w:val="00496F94"/>
    <w:rsid w:val="004A3122"/>
    <w:rsid w:val="004C24D6"/>
    <w:rsid w:val="004C2E73"/>
    <w:rsid w:val="004C428F"/>
    <w:rsid w:val="004E35C9"/>
    <w:rsid w:val="004E7943"/>
    <w:rsid w:val="004F3DD4"/>
    <w:rsid w:val="00543A2F"/>
    <w:rsid w:val="00551921"/>
    <w:rsid w:val="005520BE"/>
    <w:rsid w:val="00566783"/>
    <w:rsid w:val="005852A0"/>
    <w:rsid w:val="00587ED6"/>
    <w:rsid w:val="005948AF"/>
    <w:rsid w:val="005A1254"/>
    <w:rsid w:val="005A1A5D"/>
    <w:rsid w:val="005A7103"/>
    <w:rsid w:val="005B7F1E"/>
    <w:rsid w:val="005C7F93"/>
    <w:rsid w:val="005D4051"/>
    <w:rsid w:val="005D4095"/>
    <w:rsid w:val="005E08D2"/>
    <w:rsid w:val="0060121E"/>
    <w:rsid w:val="006038C4"/>
    <w:rsid w:val="0060607F"/>
    <w:rsid w:val="00633F03"/>
    <w:rsid w:val="00634285"/>
    <w:rsid w:val="00637483"/>
    <w:rsid w:val="00641968"/>
    <w:rsid w:val="00644758"/>
    <w:rsid w:val="00647629"/>
    <w:rsid w:val="00654735"/>
    <w:rsid w:val="006602B1"/>
    <w:rsid w:val="0067440C"/>
    <w:rsid w:val="006751EB"/>
    <w:rsid w:val="006C2CB9"/>
    <w:rsid w:val="006D2B51"/>
    <w:rsid w:val="006F7EFB"/>
    <w:rsid w:val="0072010B"/>
    <w:rsid w:val="00720CB8"/>
    <w:rsid w:val="00750F2F"/>
    <w:rsid w:val="007568EA"/>
    <w:rsid w:val="00771E00"/>
    <w:rsid w:val="0077354C"/>
    <w:rsid w:val="00790643"/>
    <w:rsid w:val="007B0710"/>
    <w:rsid w:val="007B7D06"/>
    <w:rsid w:val="007C4D0A"/>
    <w:rsid w:val="007D0597"/>
    <w:rsid w:val="007D573F"/>
    <w:rsid w:val="007F62FF"/>
    <w:rsid w:val="00823219"/>
    <w:rsid w:val="0083542C"/>
    <w:rsid w:val="008376B4"/>
    <w:rsid w:val="00843C23"/>
    <w:rsid w:val="008460E0"/>
    <w:rsid w:val="00862254"/>
    <w:rsid w:val="008644EC"/>
    <w:rsid w:val="00866E62"/>
    <w:rsid w:val="0089259D"/>
    <w:rsid w:val="008C6EAE"/>
    <w:rsid w:val="008E1A34"/>
    <w:rsid w:val="008E5BE6"/>
    <w:rsid w:val="0090219A"/>
    <w:rsid w:val="0090400B"/>
    <w:rsid w:val="00911C92"/>
    <w:rsid w:val="00932AE6"/>
    <w:rsid w:val="00943F75"/>
    <w:rsid w:val="0094634E"/>
    <w:rsid w:val="00970956"/>
    <w:rsid w:val="00972958"/>
    <w:rsid w:val="00972B06"/>
    <w:rsid w:val="009736F2"/>
    <w:rsid w:val="00992FED"/>
    <w:rsid w:val="009B1535"/>
    <w:rsid w:val="009B5660"/>
    <w:rsid w:val="009D0DC1"/>
    <w:rsid w:val="00A00BA7"/>
    <w:rsid w:val="00A07B43"/>
    <w:rsid w:val="00A11F90"/>
    <w:rsid w:val="00A1578A"/>
    <w:rsid w:val="00A26DA9"/>
    <w:rsid w:val="00A478A9"/>
    <w:rsid w:val="00A66F4A"/>
    <w:rsid w:val="00A76B5C"/>
    <w:rsid w:val="00A90E80"/>
    <w:rsid w:val="00A9169F"/>
    <w:rsid w:val="00AA0B79"/>
    <w:rsid w:val="00AA1420"/>
    <w:rsid w:val="00B00536"/>
    <w:rsid w:val="00B12999"/>
    <w:rsid w:val="00B23C1B"/>
    <w:rsid w:val="00B42376"/>
    <w:rsid w:val="00B458BC"/>
    <w:rsid w:val="00B65222"/>
    <w:rsid w:val="00B67FBB"/>
    <w:rsid w:val="00B7016D"/>
    <w:rsid w:val="00BA7878"/>
    <w:rsid w:val="00BC0CE1"/>
    <w:rsid w:val="00BF53CC"/>
    <w:rsid w:val="00BF7F2E"/>
    <w:rsid w:val="00C106EA"/>
    <w:rsid w:val="00C14A80"/>
    <w:rsid w:val="00C33384"/>
    <w:rsid w:val="00CB1936"/>
    <w:rsid w:val="00CB6D74"/>
    <w:rsid w:val="00CC58E0"/>
    <w:rsid w:val="00CC617E"/>
    <w:rsid w:val="00D01EDE"/>
    <w:rsid w:val="00D049D8"/>
    <w:rsid w:val="00D12003"/>
    <w:rsid w:val="00D443E2"/>
    <w:rsid w:val="00D45350"/>
    <w:rsid w:val="00D4787B"/>
    <w:rsid w:val="00D63CC0"/>
    <w:rsid w:val="00D71F5B"/>
    <w:rsid w:val="00D749FE"/>
    <w:rsid w:val="00D81EEA"/>
    <w:rsid w:val="00D924F3"/>
    <w:rsid w:val="00DA0990"/>
    <w:rsid w:val="00DC669F"/>
    <w:rsid w:val="00DD0F68"/>
    <w:rsid w:val="00DD7863"/>
    <w:rsid w:val="00DF1ABB"/>
    <w:rsid w:val="00E02599"/>
    <w:rsid w:val="00E16AE9"/>
    <w:rsid w:val="00E23B6C"/>
    <w:rsid w:val="00E27319"/>
    <w:rsid w:val="00E5416E"/>
    <w:rsid w:val="00E54554"/>
    <w:rsid w:val="00E67EB9"/>
    <w:rsid w:val="00E76019"/>
    <w:rsid w:val="00E800FA"/>
    <w:rsid w:val="00E930CD"/>
    <w:rsid w:val="00E97B29"/>
    <w:rsid w:val="00EA0D28"/>
    <w:rsid w:val="00EA6322"/>
    <w:rsid w:val="00EB6043"/>
    <w:rsid w:val="00EB7B42"/>
    <w:rsid w:val="00EE3B27"/>
    <w:rsid w:val="00EF0EBA"/>
    <w:rsid w:val="00F22406"/>
    <w:rsid w:val="00F23E2E"/>
    <w:rsid w:val="00F25C0A"/>
    <w:rsid w:val="00F2774A"/>
    <w:rsid w:val="00F3075A"/>
    <w:rsid w:val="00F40D3E"/>
    <w:rsid w:val="00F60EBB"/>
    <w:rsid w:val="00F842F2"/>
    <w:rsid w:val="00F970FD"/>
    <w:rsid w:val="00FA1E1D"/>
    <w:rsid w:val="00FC0728"/>
    <w:rsid w:val="00FC58E1"/>
    <w:rsid w:val="00FE7FB6"/>
    <w:rsid w:val="00FF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C85110"/>
  <w15:docId w15:val="{32A1ED90-85FC-4D5E-BFF3-F2E9E32A4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0B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00BA7"/>
    <w:pPr>
      <w:jc w:val="both"/>
    </w:pPr>
    <w:rPr>
      <w:rFonts w:ascii="Arial" w:hAnsi="Arial" w:cs="Arial"/>
      <w:lang w:val="sl-SI" w:eastAsia="en-US"/>
    </w:rPr>
  </w:style>
  <w:style w:type="character" w:customStyle="1" w:styleId="BodyTextChar">
    <w:name w:val="Body Text Char"/>
    <w:basedOn w:val="DefaultParagraphFont"/>
    <w:link w:val="BodyText"/>
    <w:rsid w:val="00A00BA7"/>
    <w:rPr>
      <w:rFonts w:ascii="Arial" w:eastAsia="Times New Roman" w:hAnsi="Arial" w:cs="Arial"/>
      <w:sz w:val="24"/>
      <w:szCs w:val="24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0BA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0BA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styleId="TableGrid">
    <w:name w:val="Table Grid"/>
    <w:basedOn w:val="TableNormal"/>
    <w:uiPriority w:val="59"/>
    <w:rsid w:val="00A00BA7"/>
    <w:pPr>
      <w:spacing w:after="0" w:line="240" w:lineRule="auto"/>
      <w:jc w:val="both"/>
    </w:pPr>
    <w:rPr>
      <w:rFonts w:ascii="Arial" w:hAnsi="Arial" w:cs="Arial"/>
      <w:sz w:val="24"/>
      <w:szCs w:val="24"/>
      <w:lang w:val="sr-Latn-B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A00BA7"/>
    <w:pPr>
      <w:spacing w:before="100" w:beforeAutospacing="1" w:after="100" w:afterAutospacing="1"/>
    </w:pPr>
    <w:rPr>
      <w:lang w:val="bs-Latn-BA" w:eastAsia="bs-Latn-BA"/>
    </w:rPr>
  </w:style>
  <w:style w:type="character" w:customStyle="1" w:styleId="apple-converted-space">
    <w:name w:val="apple-converted-space"/>
    <w:basedOn w:val="DefaultParagraphFont"/>
    <w:rsid w:val="00A00BA7"/>
  </w:style>
  <w:style w:type="paragraph" w:styleId="BalloonText">
    <w:name w:val="Balloon Text"/>
    <w:basedOn w:val="Normal"/>
    <w:link w:val="BalloonTextChar"/>
    <w:uiPriority w:val="99"/>
    <w:semiHidden/>
    <w:unhideWhenUsed/>
    <w:rsid w:val="00EA632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322"/>
    <w:rPr>
      <w:rFonts w:ascii="Segoe UI" w:eastAsia="Times New Roman" w:hAnsi="Segoe UI" w:cs="Segoe UI"/>
      <w:sz w:val="18"/>
      <w:szCs w:val="18"/>
      <w:lang w:val="sr-Latn-CS" w:eastAsia="sr-Latn-CS"/>
    </w:rPr>
  </w:style>
  <w:style w:type="character" w:styleId="Hyperlink">
    <w:name w:val="Hyperlink"/>
    <w:uiPriority w:val="99"/>
    <w:semiHidden/>
    <w:unhideWhenUsed/>
    <w:rsid w:val="00D45350"/>
    <w:rPr>
      <w:rFonts w:ascii="Helvetica" w:hAnsi="Helvetica" w:cs="Helvetica" w:hint="default"/>
      <w:color w:val="102645"/>
      <w:sz w:val="15"/>
      <w:szCs w:val="15"/>
      <w:u w:val="single"/>
    </w:rPr>
  </w:style>
  <w:style w:type="paragraph" w:styleId="ListParagraph">
    <w:name w:val="List Paragraph"/>
    <w:basedOn w:val="Normal"/>
    <w:uiPriority w:val="34"/>
    <w:qFormat/>
    <w:rsid w:val="00A478A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14A8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4A80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4">
    <w:name w:val="Body text (4)"/>
    <w:rsid w:val="00892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864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44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44EC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4EC"/>
    <w:rPr>
      <w:rFonts w:ascii="Times New Roman" w:eastAsia="Times New Roman" w:hAnsi="Times New Roman" w:cs="Times New Roman"/>
      <w:b/>
      <w:bCs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58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 Version="1987"/>
</file>

<file path=customXml/itemProps1.xml><?xml version="1.0" encoding="utf-8"?>
<ds:datastoreItem xmlns:ds="http://schemas.openxmlformats.org/officeDocument/2006/customXml" ds:itemID="{66EA6D85-4675-4C60-BC3A-4E42D7AB5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milkica.gajic</dc:creator>
  <cp:lastModifiedBy>admin</cp:lastModifiedBy>
  <cp:revision>148</cp:revision>
  <cp:lastPrinted>2017-11-01T13:42:00Z</cp:lastPrinted>
  <dcterms:created xsi:type="dcterms:W3CDTF">2019-03-21T11:38:00Z</dcterms:created>
  <dcterms:modified xsi:type="dcterms:W3CDTF">2024-05-22T09:56:00Z</dcterms:modified>
</cp:coreProperties>
</file>